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A1F2F" w14:textId="7CB93906" w:rsidR="00576631" w:rsidRPr="004F64D3" w:rsidRDefault="004F64D3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Pr="004F64D3">
        <w:rPr>
          <w:rFonts w:ascii="Times New Roman" w:hAnsi="Times New Roman" w:cs="Times New Roman"/>
          <w:sz w:val="24"/>
          <w:szCs w:val="24"/>
        </w:rPr>
        <w:t>Pirkimo sąlygų 7 priedas</w:t>
      </w:r>
    </w:p>
    <w:p w14:paraId="305B3208" w14:textId="77777777" w:rsidR="00C67791" w:rsidRPr="00C67791" w:rsidRDefault="00C67791" w:rsidP="00C677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791">
        <w:rPr>
          <w:rFonts w:ascii="Times New Roman" w:hAnsi="Times New Roman" w:cs="Times New Roman"/>
          <w:b/>
          <w:sz w:val="28"/>
          <w:szCs w:val="28"/>
        </w:rPr>
        <w:t>Objektinė sąmata</w:t>
      </w:r>
    </w:p>
    <w:p w14:paraId="1A967CD8" w14:textId="7D7BB8DA" w:rsidR="004D3DC1" w:rsidRPr="004D3DC1" w:rsidRDefault="004D3DC1" w:rsidP="004D3DC1">
      <w:pPr>
        <w:ind w:left="60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Statinių grupė    </w:t>
      </w:r>
      <w:r w:rsidR="00A7393A" w:rsidRPr="009D5B4C">
        <w:rPr>
          <w:rFonts w:ascii="Times New Roman" w:hAnsi="Times New Roman"/>
          <w:b/>
          <w:bCs/>
          <w:sz w:val="24"/>
          <w:szCs w:val="24"/>
        </w:rPr>
        <w:t>Šakių rajono savivaldybės</w:t>
      </w:r>
      <w:r w:rsidR="00A7393A" w:rsidRPr="009D5B4C">
        <w:rPr>
          <w:rFonts w:ascii="Times New Roman" w:hAnsi="Times New Roman"/>
          <w:bCs/>
          <w:sz w:val="24"/>
          <w:szCs w:val="24"/>
        </w:rPr>
        <w:t xml:space="preserve"> </w:t>
      </w:r>
      <w:r w:rsidR="00A7393A" w:rsidRPr="00CE4A4E">
        <w:rPr>
          <w:rFonts w:ascii="Times New Roman" w:hAnsi="Times New Roman"/>
          <w:b/>
          <w:bCs/>
          <w:sz w:val="24"/>
          <w:szCs w:val="24"/>
        </w:rPr>
        <w:t xml:space="preserve">Gerdžiūnų ir </w:t>
      </w:r>
      <w:proofErr w:type="spellStart"/>
      <w:r w:rsidR="00A7393A">
        <w:rPr>
          <w:rFonts w:ascii="Times New Roman" w:hAnsi="Times New Roman"/>
          <w:b/>
          <w:bCs/>
          <w:sz w:val="24"/>
          <w:szCs w:val="24"/>
        </w:rPr>
        <w:t>K</w:t>
      </w:r>
      <w:r w:rsidR="00A7393A" w:rsidRPr="00CE4A4E">
        <w:rPr>
          <w:rFonts w:ascii="Times New Roman" w:hAnsi="Times New Roman"/>
          <w:b/>
          <w:bCs/>
          <w:sz w:val="24"/>
          <w:szCs w:val="24"/>
        </w:rPr>
        <w:t>riūkų</w:t>
      </w:r>
      <w:proofErr w:type="spellEnd"/>
      <w:r w:rsidR="00A7393A" w:rsidRPr="00CE4A4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7393A" w:rsidRPr="009D5B4C">
        <w:rPr>
          <w:rFonts w:ascii="Times New Roman" w:hAnsi="Times New Roman"/>
          <w:b/>
          <w:bCs/>
          <w:sz w:val="24"/>
          <w:szCs w:val="24"/>
        </w:rPr>
        <w:t>kadastro vietovėse esančių melioracijos statinių rekonstravimas</w:t>
      </w:r>
      <w:r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ab/>
      </w:r>
    </w:p>
    <w:tbl>
      <w:tblPr>
        <w:tblW w:w="10420" w:type="dxa"/>
        <w:tblLook w:val="04A0" w:firstRow="1" w:lastRow="0" w:firstColumn="1" w:lastColumn="0" w:noHBand="0" w:noVBand="1"/>
      </w:tblPr>
      <w:tblGrid>
        <w:gridCol w:w="10420"/>
      </w:tblGrid>
      <w:tr w:rsidR="004D3DC1" w:rsidRPr="004D3DC1" w14:paraId="4C090902" w14:textId="77777777" w:rsidTr="004D3DC1">
        <w:trPr>
          <w:trHeight w:val="450"/>
        </w:trPr>
        <w:tc>
          <w:tcPr>
            <w:tcW w:w="10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401E8C" w14:textId="237944C9" w:rsidR="00A7393A" w:rsidRPr="004D3DC1" w:rsidRDefault="004D3DC1" w:rsidP="00A73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4D3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Statinys  </w:t>
            </w:r>
            <w:r w:rsidR="007A5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          </w:t>
            </w:r>
            <w:r w:rsidR="00A7393A" w:rsidRPr="009D5B4C">
              <w:rPr>
                <w:rFonts w:ascii="Times New Roman" w:hAnsi="Times New Roman"/>
                <w:b/>
                <w:bCs/>
                <w:sz w:val="24"/>
                <w:szCs w:val="24"/>
              </w:rPr>
              <w:t>Šakių rajono savivaldybės</w:t>
            </w:r>
            <w:r w:rsidR="00A7393A" w:rsidRPr="009D5B4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7393A" w:rsidRPr="00CE4A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Gerdžiūnų ir </w:t>
            </w:r>
            <w:proofErr w:type="spellStart"/>
            <w:r w:rsidR="00A7393A">
              <w:rPr>
                <w:rFonts w:ascii="Times New Roman" w:hAnsi="Times New Roman"/>
                <w:b/>
                <w:bCs/>
                <w:sz w:val="24"/>
                <w:szCs w:val="24"/>
              </w:rPr>
              <w:t>K</w:t>
            </w:r>
            <w:r w:rsidR="00A7393A" w:rsidRPr="00CE4A4E">
              <w:rPr>
                <w:rFonts w:ascii="Times New Roman" w:hAnsi="Times New Roman"/>
                <w:b/>
                <w:bCs/>
                <w:sz w:val="24"/>
                <w:szCs w:val="24"/>
              </w:rPr>
              <w:t>riūkų</w:t>
            </w:r>
            <w:proofErr w:type="spellEnd"/>
            <w:r w:rsidR="00A7393A" w:rsidRPr="00CE4A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7393A" w:rsidRPr="009D5B4C">
              <w:rPr>
                <w:rFonts w:ascii="Times New Roman" w:hAnsi="Times New Roman"/>
                <w:b/>
                <w:bCs/>
                <w:sz w:val="24"/>
                <w:szCs w:val="24"/>
              </w:rPr>
              <w:t>kadastro vietovėse esančių melioracijos statinių rekonstravimas</w:t>
            </w:r>
          </w:p>
          <w:p w14:paraId="28E09D8E" w14:textId="743C89DB" w:rsidR="0075355B" w:rsidRPr="004D3DC1" w:rsidRDefault="0075355B" w:rsidP="00753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4D3DC1" w:rsidRPr="004D3DC1" w14:paraId="76FFDA38" w14:textId="77777777" w:rsidTr="004D3DC1">
        <w:trPr>
          <w:trHeight w:val="450"/>
        </w:trPr>
        <w:tc>
          <w:tcPr>
            <w:tcW w:w="10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AB62F4" w14:textId="77777777" w:rsidR="004D3DC1" w:rsidRPr="004D3DC1" w:rsidRDefault="004D3DC1" w:rsidP="004D3DC1">
            <w:pPr>
              <w:spacing w:after="0" w:line="240" w:lineRule="auto"/>
              <w:rPr>
                <w:rFonts w:ascii="Arial Baltic" w:eastAsia="Times New Roman" w:hAnsi="Arial Baltic" w:cs="Arial"/>
                <w:b/>
                <w:bCs/>
                <w:sz w:val="18"/>
                <w:szCs w:val="18"/>
                <w:lang w:eastAsia="lt-LT"/>
              </w:rPr>
            </w:pPr>
          </w:p>
        </w:tc>
      </w:tr>
    </w:tbl>
    <w:p w14:paraId="50637D4B" w14:textId="77777777" w:rsidR="00C67791" w:rsidRDefault="004D3DC1" w:rsidP="004D3DC1">
      <w:pP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ab/>
      </w:r>
      <w:r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ab/>
      </w:r>
      <w:r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ab/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70"/>
        <w:gridCol w:w="4512"/>
        <w:gridCol w:w="1984"/>
        <w:gridCol w:w="1843"/>
      </w:tblGrid>
      <w:tr w:rsidR="00D53F3F" w:rsidRPr="00D316AF" w14:paraId="52336A73" w14:textId="77777777" w:rsidTr="001D52D9">
        <w:tc>
          <w:tcPr>
            <w:tcW w:w="870" w:type="dxa"/>
          </w:tcPr>
          <w:p w14:paraId="13CA9644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Eil.Nr</w:t>
            </w:r>
            <w:proofErr w:type="spellEnd"/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12" w:type="dxa"/>
          </w:tcPr>
          <w:p w14:paraId="5DF37762" w14:textId="77777777" w:rsidR="00D53F3F" w:rsidRPr="00D316AF" w:rsidRDefault="00D53F3F" w:rsidP="003D7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Lokalinės sąmatos pavadinimas</w:t>
            </w:r>
          </w:p>
        </w:tc>
        <w:tc>
          <w:tcPr>
            <w:tcW w:w="1984" w:type="dxa"/>
          </w:tcPr>
          <w:p w14:paraId="089333ED" w14:textId="77777777" w:rsidR="0075355B" w:rsidRPr="0075355B" w:rsidRDefault="0075355B" w:rsidP="00753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55B">
              <w:rPr>
                <w:rFonts w:ascii="Times New Roman" w:hAnsi="Times New Roman" w:cs="Times New Roman"/>
                <w:sz w:val="24"/>
                <w:szCs w:val="24"/>
              </w:rPr>
              <w:t>Viso be PVM</w:t>
            </w:r>
          </w:p>
          <w:p w14:paraId="09E8BFE3" w14:textId="123BAF71" w:rsidR="00D53F3F" w:rsidRPr="00D316AF" w:rsidRDefault="0075355B" w:rsidP="00753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55B">
              <w:rPr>
                <w:rFonts w:ascii="Times New Roman" w:hAnsi="Times New Roman" w:cs="Times New Roman"/>
                <w:sz w:val="24"/>
                <w:szCs w:val="24"/>
              </w:rPr>
              <w:t>(Eur)</w:t>
            </w:r>
            <w:bookmarkStart w:id="0" w:name="_GoBack"/>
            <w:bookmarkEnd w:id="0"/>
          </w:p>
        </w:tc>
        <w:tc>
          <w:tcPr>
            <w:tcW w:w="1843" w:type="dxa"/>
          </w:tcPr>
          <w:p w14:paraId="69761517" w14:textId="77777777" w:rsidR="0075355B" w:rsidRPr="00D316AF" w:rsidRDefault="0075355B" w:rsidP="00753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 xml:space="preserve">iso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su PVM</w:t>
            </w:r>
          </w:p>
          <w:p w14:paraId="0617981E" w14:textId="7214053E" w:rsidR="00D53F3F" w:rsidRPr="00D316AF" w:rsidRDefault="0075355B" w:rsidP="00753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  <w:proofErr w:type="spellEnd"/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53F3F" w:rsidRPr="00D316AF" w14:paraId="39F2F7FD" w14:textId="77777777" w:rsidTr="001D52D9">
        <w:tc>
          <w:tcPr>
            <w:tcW w:w="870" w:type="dxa"/>
          </w:tcPr>
          <w:p w14:paraId="1987966C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12" w:type="dxa"/>
          </w:tcPr>
          <w:p w14:paraId="01A25C25" w14:textId="0EC13D90" w:rsidR="00D53F3F" w:rsidRPr="00D316AF" w:rsidRDefault="001D52D9" w:rsidP="00D31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2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Valstybei priklausančių melioracijos statinių (Grioviai)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rekonstravimas</w:t>
            </w:r>
            <w:r w:rsidRPr="001D52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Gerdžiūnų k. v.</w:t>
            </w:r>
          </w:p>
        </w:tc>
        <w:tc>
          <w:tcPr>
            <w:tcW w:w="1984" w:type="dxa"/>
          </w:tcPr>
          <w:p w14:paraId="6EBB9E71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EBA3E40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3F" w:rsidRPr="00D316AF" w14:paraId="353BDB59" w14:textId="77777777" w:rsidTr="001D52D9">
        <w:tc>
          <w:tcPr>
            <w:tcW w:w="870" w:type="dxa"/>
          </w:tcPr>
          <w:p w14:paraId="39207D7A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12" w:type="dxa"/>
          </w:tcPr>
          <w:p w14:paraId="2E7A7F9F" w14:textId="6EFD3BC6" w:rsidR="00D53F3F" w:rsidRPr="00D316AF" w:rsidRDefault="001D52D9" w:rsidP="00D31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Poveikio aplinkai mažinančios priemonės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Gerdžiūnų </w:t>
            </w: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v.</w:t>
            </w:r>
          </w:p>
        </w:tc>
        <w:tc>
          <w:tcPr>
            <w:tcW w:w="1984" w:type="dxa"/>
          </w:tcPr>
          <w:p w14:paraId="170461E8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E2CBC2D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3F" w:rsidRPr="00D316AF" w14:paraId="19759E95" w14:textId="77777777" w:rsidTr="001D52D9">
        <w:tc>
          <w:tcPr>
            <w:tcW w:w="870" w:type="dxa"/>
          </w:tcPr>
          <w:p w14:paraId="545AA65E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12" w:type="dxa"/>
          </w:tcPr>
          <w:p w14:paraId="34AD5777" w14:textId="3E987A80" w:rsidR="00D53F3F" w:rsidRPr="00D316AF" w:rsidRDefault="001D52D9" w:rsidP="00D31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2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Valstybei priklausančių melioracijos statinių (Grioviai)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rekonstravimas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Kriūkų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984" w:type="dxa"/>
          </w:tcPr>
          <w:p w14:paraId="3EE5A458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ADE9E90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3F" w:rsidRPr="00D316AF" w14:paraId="6E02C19D" w14:textId="77777777" w:rsidTr="001D52D9">
        <w:tc>
          <w:tcPr>
            <w:tcW w:w="870" w:type="dxa"/>
          </w:tcPr>
          <w:p w14:paraId="50516A4F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12" w:type="dxa"/>
          </w:tcPr>
          <w:p w14:paraId="5E682AAB" w14:textId="7AA05444" w:rsidR="00D53F3F" w:rsidRPr="00D316AF" w:rsidRDefault="001D52D9" w:rsidP="00577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Poveikio aplinkai mažinančios priemonės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Kriūkų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v.</w:t>
            </w:r>
          </w:p>
        </w:tc>
        <w:tc>
          <w:tcPr>
            <w:tcW w:w="1984" w:type="dxa"/>
          </w:tcPr>
          <w:p w14:paraId="0F08AEB6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232301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3F" w:rsidRPr="00D316AF" w14:paraId="4A930B50" w14:textId="77777777" w:rsidTr="001D52D9">
        <w:tc>
          <w:tcPr>
            <w:tcW w:w="5382" w:type="dxa"/>
            <w:gridSpan w:val="2"/>
          </w:tcPr>
          <w:p w14:paraId="66CBA89D" w14:textId="77777777" w:rsidR="00D53F3F" w:rsidRPr="00345BCB" w:rsidRDefault="00D53F3F" w:rsidP="00D316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</w:t>
            </w:r>
            <w:r w:rsidRPr="00345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viso:</w:t>
            </w:r>
          </w:p>
        </w:tc>
        <w:tc>
          <w:tcPr>
            <w:tcW w:w="1984" w:type="dxa"/>
          </w:tcPr>
          <w:p w14:paraId="4B3195E5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85045D0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25D23C" w14:textId="77777777" w:rsidR="00C67791" w:rsidRPr="00D316AF" w:rsidRDefault="00C67791">
      <w:pPr>
        <w:rPr>
          <w:rFonts w:ascii="Times New Roman" w:hAnsi="Times New Roman" w:cs="Times New Roman"/>
          <w:sz w:val="24"/>
          <w:szCs w:val="24"/>
        </w:rPr>
      </w:pPr>
    </w:p>
    <w:p w14:paraId="73FEF6ED" w14:textId="77777777" w:rsidR="00345BCB" w:rsidRDefault="00345BCB">
      <w:pPr>
        <w:rPr>
          <w:rFonts w:ascii="Times New Roman" w:hAnsi="Times New Roman" w:cs="Times New Roman"/>
          <w:sz w:val="24"/>
          <w:szCs w:val="24"/>
        </w:rPr>
      </w:pPr>
    </w:p>
    <w:p w14:paraId="1753C59B" w14:textId="77777777" w:rsidR="00D316AF" w:rsidRPr="00D316AF" w:rsidRDefault="00D316AF">
      <w:pPr>
        <w:rPr>
          <w:rFonts w:ascii="Times New Roman" w:hAnsi="Times New Roman" w:cs="Times New Roman"/>
          <w:sz w:val="24"/>
          <w:szCs w:val="24"/>
        </w:rPr>
      </w:pPr>
      <w:r w:rsidRPr="00D316AF">
        <w:rPr>
          <w:rFonts w:ascii="Times New Roman" w:hAnsi="Times New Roman" w:cs="Times New Roman"/>
          <w:sz w:val="24"/>
          <w:szCs w:val="24"/>
        </w:rPr>
        <w:t>Sudarė:</w:t>
      </w:r>
    </w:p>
    <w:sectPr w:rsidR="00D316AF" w:rsidRPr="00D316A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791"/>
    <w:rsid w:val="000F0EE0"/>
    <w:rsid w:val="001D52D9"/>
    <w:rsid w:val="00345BCB"/>
    <w:rsid w:val="003D75D6"/>
    <w:rsid w:val="004D3DC1"/>
    <w:rsid w:val="004F64D3"/>
    <w:rsid w:val="00576631"/>
    <w:rsid w:val="005773F1"/>
    <w:rsid w:val="00665B0B"/>
    <w:rsid w:val="006B5EE0"/>
    <w:rsid w:val="007451FE"/>
    <w:rsid w:val="0075355B"/>
    <w:rsid w:val="007A5E9D"/>
    <w:rsid w:val="009F7305"/>
    <w:rsid w:val="00A7393A"/>
    <w:rsid w:val="00BB3CF4"/>
    <w:rsid w:val="00C67791"/>
    <w:rsid w:val="00D316AF"/>
    <w:rsid w:val="00D5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7D173"/>
  <w15:chartTrackingRefBased/>
  <w15:docId w15:val="{AB238C02-87D5-45C6-B09A-D12FBE688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677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CBE5C-A13E-48BC-A72C-C9F2B56C7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471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Buteikienė</dc:creator>
  <cp:keywords/>
  <dc:description/>
  <cp:lastModifiedBy>Danutė Buteikienė</cp:lastModifiedBy>
  <cp:revision>15</cp:revision>
  <dcterms:created xsi:type="dcterms:W3CDTF">2021-10-27T08:50:00Z</dcterms:created>
  <dcterms:modified xsi:type="dcterms:W3CDTF">2025-04-18T08:07:00Z</dcterms:modified>
</cp:coreProperties>
</file>